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A59" w:rsidRDefault="00005686" w:rsidP="00426322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1405" cy="6836410"/>
            <wp:effectExtent l="19050" t="0" r="0" b="0"/>
            <wp:wrapNone/>
            <wp:docPr id="1" name="Resim 1" descr="C:\Users\ertugrulgazim\Desktop\Thomas-Train-Coloring-P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Thomas-Train-Coloring-Pages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1405" cy="683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p w:rsidR="00426322" w:rsidRDefault="00426322" w:rsidP="00426322">
      <w:pPr>
        <w:spacing w:after="0"/>
      </w:pPr>
    </w:p>
    <w:sectPr w:rsidR="00426322" w:rsidSect="00005686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26322"/>
    <w:rsid w:val="00005686"/>
    <w:rsid w:val="00426322"/>
    <w:rsid w:val="0061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A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26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63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/>
  <dc:creator>Ödev Kalemi</dc:creator>
  <cp:keywords/>
  <dc:description>www.odevkalemi.com
www.odevsayfam.com</dc:description>
  <cp:lastModifiedBy>ertugrulgazim</cp:lastModifiedBy>
  <cp:revision>5</cp:revision>
  <cp:lastPrinted>2017-03-08T07:49:00Z</cp:lastPrinted>
  <dcterms:created xsi:type="dcterms:W3CDTF">2017-03-08T07:47:00Z</dcterms:created>
  <dcterms:modified xsi:type="dcterms:W3CDTF">2017-03-08T07:55:00Z</dcterms:modified>
</cp:coreProperties>
</file>