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C2965" w:rsidP="004C2965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shumen\Desktop\i sesi kitabi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 sesi kitabi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p w:rsidR="004C2965" w:rsidRDefault="004C2965" w:rsidP="004C2965">
      <w:pPr>
        <w:spacing w:after="0"/>
      </w:pPr>
    </w:p>
    <w:sectPr w:rsidR="004C2965" w:rsidSect="004C296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C2965"/>
    <w:rsid w:val="004C2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C2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C29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sesi kitabı</dc:title>
  <dc:subject>1. grup sesler</dc:subject>
  <dc:creator>Ödev Kalemi</dc:creator>
  <cp:keywords/>
  <dc:description>www.odevkalemi.com
www.odevsayfam.com</dc:description>
  <cp:lastModifiedBy>shumen</cp:lastModifiedBy>
  <cp:revision>3</cp:revision>
  <dcterms:created xsi:type="dcterms:W3CDTF">2017-11-14T20:47:00Z</dcterms:created>
  <dcterms:modified xsi:type="dcterms:W3CDTF">2017-11-14T20:49:00Z</dcterms:modified>
</cp:coreProperties>
</file>