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042F1E">
      <w:pPr>
        <w:rPr>
          <w:rFonts w:ascii="Comic Sans MS" w:hAnsi="Comic Sans MS"/>
          <w:lang w:eastAsia="tr-TR"/>
        </w:rPr>
      </w:pPr>
      <w:r w:rsidRPr="00042F1E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.15pt;width:28.35pt;height:25.5pt;z-index:251984896">
            <v:shadow color="#868686"/>
            <v:textpath style="font-family:&quot;ilkokuma ZeD 1&quot;;v-text-kern:t" trim="t" fitpath="t" string="ül"/>
          </v:shape>
        </w:pict>
      </w:r>
      <w:r w:rsidRPr="00042F1E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2B014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9654439</wp:posOffset>
            </wp:positionV>
            <wp:extent cx="1084910" cy="321868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42F1E" w:rsidRPr="00042F1E">
        <w:rPr>
          <w:noProof/>
          <w:lang w:eastAsia="tr-TR"/>
        </w:rPr>
        <w:pict>
          <v:shape id="_x0000_s11550" type="#_x0000_t136" style="position:absolute;margin-left:2.1pt;margin-top:727.65pt;width:28.35pt;height:19.85pt;z-index:252017664;mso-position-horizontal-relative:text;mso-position-vertical-relative:text">
            <v:shadow color="#868686"/>
            <v:textpath style="font-family:&quot;ilkokuma ZeD 1&quot;;v-text-kern:t" trim="t" fitpath="t" string="ür"/>
          </v:shape>
        </w:pict>
      </w:r>
      <w:r w:rsidR="00042F1E" w:rsidRPr="00042F1E">
        <w:rPr>
          <w:noProof/>
          <w:lang w:eastAsia="tr-TR"/>
        </w:rPr>
        <w:pict>
          <v:shape id="_x0000_s11549" type="#_x0000_t136" style="position:absolute;margin-left:1.5pt;margin-top:665.35pt;width:28.35pt;height:19.85pt;z-index:252016640;mso-position-horizontal-relative:text;mso-position-vertical-relative:text">
            <v:shadow color="#868686"/>
            <v:textpath style="font-family:&quot;ilkokuma ZeD 1&quot;;v-text-kern:t" trim="t" fitpath="t" string="ük"/>
          </v:shape>
        </w:pict>
      </w:r>
      <w:r w:rsidR="00042F1E" w:rsidRPr="00042F1E">
        <w:rPr>
          <w:noProof/>
          <w:lang w:eastAsia="tr-TR"/>
        </w:rPr>
        <w:pict>
          <v:shape id="_x0000_s11548" type="#_x0000_t136" style="position:absolute;margin-left:2.7pt;margin-top:596.5pt;width:28.35pt;height:25.5pt;z-index:252015616;mso-position-horizontal-relative:text;mso-position-vertical-relative:text">
            <v:shadow color="#868686"/>
            <v:textpath style="font-family:&quot;ilkokuma ZeD 1&quot;;v-text-kern:t" trim="t" fitpath="t" string="bü"/>
          </v:shape>
        </w:pict>
      </w:r>
      <w:r w:rsidR="00042F1E" w:rsidRPr="00042F1E">
        <w:rPr>
          <w:noProof/>
          <w:lang w:eastAsia="tr-TR"/>
        </w:rPr>
        <w:pict>
          <v:shape id="_x0000_s11545" type="#_x0000_t136" style="position:absolute;margin-left:2.7pt;margin-top:411.05pt;width:28.35pt;height:25.5pt;z-index:252012544;mso-position-horizontal-relative:text;mso-position-vertical-relative:text">
            <v:shadow color="#868686"/>
            <v:textpath style="font-family:&quot;ilkokuma ZeD 1&quot;;v-text-kern:t" trim="t" fitpath="t" string="lü"/>
          </v:shape>
        </w:pict>
      </w:r>
      <w:r w:rsidR="00042F1E" w:rsidRPr="00042F1E">
        <w:rPr>
          <w:noProof/>
          <w:lang w:eastAsia="tr-TR"/>
        </w:rPr>
        <w:pict>
          <v:shape id="_x0000_s11546" type="#_x0000_t136" style="position:absolute;margin-left:.8pt;margin-top:478.35pt;width:28.35pt;height:19.85pt;z-index:252013568;mso-position-horizontal-relative:text;mso-position-vertical-relative:text">
            <v:shadow color="#868686"/>
            <v:textpath style="font-family:&quot;ilkokuma ZeD 1&quot;;v-text-kern:t" trim="t" fitpath="t" string="nü"/>
          </v:shape>
        </w:pict>
      </w:r>
      <w:r w:rsidR="00042F1E" w:rsidRPr="00042F1E">
        <w:rPr>
          <w:noProof/>
          <w:lang w:eastAsia="tr-TR"/>
        </w:rPr>
        <w:pict>
          <v:shape id="_x0000_s11547" type="#_x0000_t136" style="position:absolute;margin-left:2.7pt;margin-top:540.8pt;width:28.35pt;height:19.85pt;z-index:252014592;mso-position-horizontal-relative:text;mso-position-vertical-relative:text">
            <v:shadow color="#868686"/>
            <v:textpath style="font-family:&quot;ilkokuma ZeD 1&quot;;v-text-kern:t" trim="t" fitpath="t" string="tü"/>
          </v:shape>
        </w:pict>
      </w:r>
      <w:r w:rsidR="00042F1E" w:rsidRPr="00042F1E">
        <w:rPr>
          <w:noProof/>
          <w:lang w:eastAsia="tr-TR"/>
        </w:rPr>
        <w:pict>
          <v:shape id="_x0000_s11544" type="#_x0000_t136" style="position:absolute;margin-left:1.5pt;margin-top:355.4pt;width:28.35pt;height:19.85pt;z-index:252011520;mso-position-horizontal-relative:text;mso-position-vertical-relative:text">
            <v:shadow color="#868686"/>
            <v:textpath style="font-family:&quot;ilkokuma ZeD 1&quot;;v-text-kern:t" trim="t" fitpath="t" string="üs"/>
          </v:shape>
        </w:pict>
      </w:r>
      <w:r w:rsidR="00042F1E" w:rsidRPr="00042F1E">
        <w:rPr>
          <w:noProof/>
          <w:lang w:eastAsia="tr-TR"/>
        </w:rPr>
        <w:pict>
          <v:shape id="_x0000_s11543" type="#_x0000_t136" style="position:absolute;margin-left:2.7pt;margin-top:292.15pt;width:28.35pt;height:19.85pt;z-index:252010496;mso-position-horizontal-relative:text;mso-position-vertical-relative:text">
            <v:shadow color="#868686"/>
            <v:textpath style="font-family:&quot;ilkokuma ZeD 1&quot;;v-text-kern:t" trim="t" fitpath="t" string="ür"/>
          </v:shape>
        </w:pict>
      </w:r>
      <w:r w:rsidR="00042F1E" w:rsidRPr="00042F1E">
        <w:rPr>
          <w:noProof/>
          <w:lang w:eastAsia="tr-TR"/>
        </w:rPr>
        <w:pict>
          <v:shape id="_x0000_s11541" type="#_x0000_t136" style="position:absolute;margin-left:2pt;margin-top:160.8pt;width:28.35pt;height:25.5pt;z-index:252008448;mso-position-horizontal-relative:text;mso-position-vertical-relative:text">
            <v:shadow color="#868686"/>
            <v:textpath style="font-family:&quot;ilkokuma ZeD 1&quot;;v-text-kern:t" trim="t" fitpath="t" string="üb"/>
          </v:shape>
        </w:pict>
      </w:r>
      <w:r w:rsidR="00042F1E" w:rsidRPr="00042F1E">
        <w:rPr>
          <w:noProof/>
          <w:lang w:eastAsia="tr-TR"/>
        </w:rPr>
        <w:pict>
          <v:shape id="_x0000_s11540" type="#_x0000_t136" style="position:absolute;margin-left:2.7pt;margin-top:104.55pt;width:28.35pt;height:19.85pt;z-index:252007424;mso-position-horizontal-relative:text;mso-position-vertical-relative:text">
            <v:shadow color="#868686"/>
            <v:textpath style="font-family:&quot;ilkokuma ZeD 1&quot;;v-text-kern:t" trim="t" fitpath="t" string="üt"/>
          </v:shape>
        </w:pict>
      </w:r>
      <w:r w:rsidR="00042F1E" w:rsidRPr="00042F1E">
        <w:rPr>
          <w:noProof/>
          <w:lang w:eastAsia="tr-TR"/>
        </w:rPr>
        <w:pict>
          <v:shape id="_x0000_s11539" type="#_x0000_t136" style="position:absolute;margin-left:2.7pt;margin-top:42.1pt;width:28.35pt;height:19.85pt;z-index:252006400;mso-position-horizontal-relative:text;mso-position-vertical-relative:text">
            <v:shadow color="#868686"/>
            <v:textpath style="font-family:&quot;ilkokuma ZeD 1&quot;;v-text-kern:t" trim="t" fitpath="t" string="ün"/>
          </v:shape>
        </w:pict>
      </w:r>
      <w:r w:rsidR="00042F1E" w:rsidRPr="00042F1E">
        <w:rPr>
          <w:noProof/>
          <w:lang w:eastAsia="tr-TR"/>
        </w:rPr>
        <w:pict>
          <v:shape id="_x0000_s11542" type="#_x0000_t136" style="position:absolute;margin-left:2.7pt;margin-top:222.75pt;width:28.35pt;height:25.5pt;z-index:252009472;mso-position-horizontal-relative:text;mso-position-vertical-relative:text">
            <v:shadow color="#868686"/>
            <v:textpath style="font-family:&quot;ilkokuma ZeD 1&quot;;v-text-kern:t" trim="t" fitpath="t" string="ük"/>
          </v:shape>
        </w:pict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2F1E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2B014F"/>
    <w:rsid w:val="00303461"/>
    <w:rsid w:val="0037218E"/>
    <w:rsid w:val="00432882"/>
    <w:rsid w:val="00443C41"/>
    <w:rsid w:val="00450B63"/>
    <w:rsid w:val="0049734E"/>
    <w:rsid w:val="004C0536"/>
    <w:rsid w:val="00506782"/>
    <w:rsid w:val="00517595"/>
    <w:rsid w:val="00547D2B"/>
    <w:rsid w:val="005808F7"/>
    <w:rsid w:val="005819D9"/>
    <w:rsid w:val="00594636"/>
    <w:rsid w:val="006037B7"/>
    <w:rsid w:val="00622D60"/>
    <w:rsid w:val="00684FC9"/>
    <w:rsid w:val="006950F8"/>
    <w:rsid w:val="0078533E"/>
    <w:rsid w:val="007E618F"/>
    <w:rsid w:val="007F40FF"/>
    <w:rsid w:val="00813A8A"/>
    <w:rsid w:val="008339C6"/>
    <w:rsid w:val="00837D11"/>
    <w:rsid w:val="00857969"/>
    <w:rsid w:val="008A3E10"/>
    <w:rsid w:val="008C7A63"/>
    <w:rsid w:val="008D4743"/>
    <w:rsid w:val="008E2A45"/>
    <w:rsid w:val="008F3B95"/>
    <w:rsid w:val="00927C97"/>
    <w:rsid w:val="00951B98"/>
    <w:rsid w:val="009A57F1"/>
    <w:rsid w:val="009E66C8"/>
    <w:rsid w:val="00A523E7"/>
    <w:rsid w:val="00A54D6C"/>
    <w:rsid w:val="00A7500E"/>
    <w:rsid w:val="00BB7720"/>
    <w:rsid w:val="00BC7084"/>
    <w:rsid w:val="00BD13E7"/>
    <w:rsid w:val="00BE46DA"/>
    <w:rsid w:val="00C10677"/>
    <w:rsid w:val="00C15811"/>
    <w:rsid w:val="00C66745"/>
    <w:rsid w:val="00C85654"/>
    <w:rsid w:val="00CE75C1"/>
    <w:rsid w:val="00CF31D5"/>
    <w:rsid w:val="00CF7A0E"/>
    <w:rsid w:val="00D3757F"/>
    <w:rsid w:val="00DC599F"/>
    <w:rsid w:val="00DF73EB"/>
    <w:rsid w:val="00E03767"/>
    <w:rsid w:val="00E93598"/>
    <w:rsid w:val="00EA6090"/>
    <w:rsid w:val="00EC0795"/>
    <w:rsid w:val="00EE334C"/>
    <w:rsid w:val="00F02777"/>
    <w:rsid w:val="00F12FA7"/>
    <w:rsid w:val="00F32CA4"/>
    <w:rsid w:val="00F700D1"/>
    <w:rsid w:val="00F75FF9"/>
    <w:rsid w:val="00FA2111"/>
    <w:rsid w:val="00FA76BB"/>
    <w:rsid w:val="00FB04D8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,11"/>
      <o:rules v:ext="edit">
        <o:r id="V:Rule85" type="connector" idref="#_x0000_s11517"/>
        <o:r id="V:Rule86" type="connector" idref="#_x0000_s1074"/>
        <o:r id="V:Rule87" type="connector" idref="#_x0000_s1105"/>
        <o:r id="V:Rule88" type="connector" idref="#_x0000_s1129"/>
        <o:r id="V:Rule89" type="connector" idref="#_x0000_s1124"/>
        <o:r id="V:Rule90" type="connector" idref="#_x0000_s1125"/>
        <o:r id="V:Rule91" type="connector" idref="#_x0000_s1083"/>
        <o:r id="V:Rule92" type="connector" idref="#_x0000_s1069"/>
        <o:r id="V:Rule93" type="connector" idref="#_x0000_s1092"/>
        <o:r id="V:Rule94" type="connector" idref="#_x0000_s1152"/>
        <o:r id="V:Rule95" type="connector" idref="#_x0000_s1075"/>
        <o:r id="V:Rule96" type="connector" idref="#_x0000_s1043"/>
        <o:r id="V:Rule97" type="connector" idref="#_x0000_s1033"/>
        <o:r id="V:Rule98" type="connector" idref="#_x0000_s1183"/>
        <o:r id="V:Rule99" type="connector" idref="#_x0000_s1195"/>
        <o:r id="V:Rule100" type="connector" idref="#_x0000_s1089"/>
        <o:r id="V:Rule101" type="connector" idref="#_x0000_s11514"/>
        <o:r id="V:Rule102" type="connector" idref="#_x0000_s1044"/>
        <o:r id="V:Rule103" type="connector" idref="#_x0000_s1145"/>
        <o:r id="V:Rule104" type="connector" idref="#_x0000_s1071"/>
        <o:r id="V:Rule105" type="connector" idref="#_x0000_s1141"/>
        <o:r id="V:Rule106" type="connector" idref="#_x0000_s1143"/>
        <o:r id="V:Rule107" type="connector" idref="#_x0000_s1190"/>
        <o:r id="V:Rule108" type="connector" idref="#_x0000_s1039"/>
        <o:r id="V:Rule109" type="connector" idref="#_x0000_s1094"/>
        <o:r id="V:Rule110" type="connector" idref="#_x0000_s1063"/>
        <o:r id="V:Rule111" type="connector" idref="#_x0000_s1065"/>
        <o:r id="V:Rule112" type="connector" idref="#_x0000_s1192"/>
        <o:r id="V:Rule113" type="connector" idref="#_x0000_s1155"/>
        <o:r id="V:Rule114" type="connector" idref="#_x0000_s1064"/>
        <o:r id="V:Rule115" type="connector" idref="#_x0000_s1072"/>
        <o:r id="V:Rule116" type="connector" idref="#_x0000_s1104"/>
        <o:r id="V:Rule117" type="connector" idref="#_x0000_s1181"/>
        <o:r id="V:Rule118" type="connector" idref="#_x0000_s1032"/>
        <o:r id="V:Rule119" type="connector" idref="#_x0000_s1073"/>
        <o:r id="V:Rule120" type="connector" idref="#_x0000_s1031"/>
        <o:r id="V:Rule121" type="connector" idref="#_x0000_s1196"/>
        <o:r id="V:Rule122" type="connector" idref="#_x0000_s1135"/>
        <o:r id="V:Rule123" type="connector" idref="#_x0000_s1142"/>
        <o:r id="V:Rule124" type="connector" idref="#_x0000_s1045"/>
        <o:r id="V:Rule125" type="connector" idref="#_x0000_s1081"/>
        <o:r id="V:Rule126" type="connector" idref="#_x0000_s11515"/>
        <o:r id="V:Rule127" type="connector" idref="#_x0000_s1101"/>
        <o:r id="V:Rule128" type="connector" idref="#_x0000_s1151"/>
        <o:r id="V:Rule129" type="connector" idref="#_x0000_s1084"/>
        <o:r id="V:Rule130" type="connector" idref="#_x0000_s1059"/>
        <o:r id="V:Rule131" type="connector" idref="#_x0000_s1182"/>
        <o:r id="V:Rule132" type="connector" idref="#_x0000_s1028"/>
        <o:r id="V:Rule133" type="connector" idref="#_x0000_s1085"/>
        <o:r id="V:Rule134" type="connector" idref="#_x0000_s1153"/>
        <o:r id="V:Rule135" type="connector" idref="#_x0000_s1193"/>
        <o:r id="V:Rule136" type="connector" idref="#_x0000_s1132"/>
        <o:r id="V:Rule137" type="connector" idref="#_x0000_s1061"/>
        <o:r id="V:Rule138" type="connector" idref="#_x0000_s1082"/>
        <o:r id="V:Rule139" type="connector" idref="#_x0000_s1123"/>
        <o:r id="V:Rule140" type="connector" idref="#_x0000_s1093"/>
        <o:r id="V:Rule141" type="connector" idref="#_x0000_s1131"/>
        <o:r id="V:Rule142" type="connector" idref="#_x0000_s1133"/>
        <o:r id="V:Rule143" type="connector" idref="#_x0000_s1030"/>
        <o:r id="V:Rule144" type="connector" idref="#_x0000_s1139"/>
        <o:r id="V:Rule145" type="connector" idref="#_x0000_s1062"/>
        <o:r id="V:Rule146" type="connector" idref="#_x0000_s1091"/>
        <o:r id="V:Rule147" type="connector" idref="#_x0000_s1179"/>
        <o:r id="V:Rule148" type="connector" idref="#_x0000_s11513"/>
        <o:r id="V:Rule149" type="connector" idref="#_x0000_s1154"/>
        <o:r id="V:Rule150" type="connector" idref="#_x0000_s1103"/>
        <o:r id="V:Rule151" type="connector" idref="#_x0000_s1095"/>
        <o:r id="V:Rule152" type="connector" idref="#_x0000_s1149"/>
        <o:r id="V:Rule153" type="connector" idref="#_x0000_s1184"/>
        <o:r id="V:Rule154" type="connector" idref="#_x0000_s11516"/>
        <o:r id="V:Rule155" type="connector" idref="#_x0000_s1185"/>
        <o:r id="V:Rule156" type="connector" idref="#_x0000_s1034"/>
        <o:r id="V:Rule157" type="connector" idref="#_x0000_s1144"/>
        <o:r id="V:Rule158" type="connector" idref="#_x0000_s1119"/>
        <o:r id="V:Rule159" type="connector" idref="#_x0000_s1121"/>
        <o:r id="V:Rule160" type="connector" idref="#_x0000_s1122"/>
        <o:r id="V:Rule161" type="connector" idref="#_x0000_s1102"/>
        <o:r id="V:Rule162" type="connector" idref="#_x0000_s1042"/>
        <o:r id="V:Rule163" type="connector" idref="#_x0000_s1194"/>
        <o:r id="V:Rule164" type="connector" idref="#_x0000_s1099"/>
        <o:r id="V:Rule165" type="connector" idref="#_x0000_s1079"/>
        <o:r id="V:Rule166" type="connector" idref="#_x0000_s11511"/>
        <o:r id="V:Rule167" type="connector" idref="#_x0000_s1041"/>
        <o:r id="V:Rule168" type="connector" idref="#_x0000_s1134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ü harfi</dc:title>
  <dc:subject>1. sınıf okuma yazma öğreniyorum</dc:subject>
  <dc:creator>Ödev Kalemi</dc:creator>
  <dc:description>www.odevkalemi.com
www.odevsayfam.com</dc:description>
  <cp:lastModifiedBy>ertugrulgazim</cp:lastModifiedBy>
  <cp:revision>5</cp:revision>
  <cp:lastPrinted>2017-01-05T11:07:00Z</cp:lastPrinted>
  <dcterms:created xsi:type="dcterms:W3CDTF">2017-01-05T11:07:00Z</dcterms:created>
  <dcterms:modified xsi:type="dcterms:W3CDTF">2017-01-05T11:09:00Z</dcterms:modified>
</cp:coreProperties>
</file>